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2833" w14:textId="106BF583" w:rsidR="005D495E" w:rsidRDefault="005D495E" w:rsidP="005D495E">
      <w:pPr>
        <w:rPr>
          <w:b/>
        </w:rPr>
      </w:pPr>
      <w:r>
        <w:rPr>
          <w:b/>
        </w:rPr>
        <w:t xml:space="preserve">Composición del Patronato de la A.I.E.T. </w:t>
      </w:r>
      <w:r w:rsidR="00797EE4">
        <w:rPr>
          <w:b/>
        </w:rPr>
        <w:t>desde</w:t>
      </w:r>
      <w:r>
        <w:rPr>
          <w:b/>
        </w:rPr>
        <w:t xml:space="preserve"> </w:t>
      </w:r>
      <w:r w:rsidR="00797EE4">
        <w:rPr>
          <w:b/>
        </w:rPr>
        <w:t>27</w:t>
      </w:r>
      <w:r>
        <w:rPr>
          <w:b/>
        </w:rPr>
        <w:t>-03-202</w:t>
      </w:r>
      <w:r w:rsidR="00797EE4">
        <w:rPr>
          <w:b/>
        </w:rPr>
        <w:t>3</w:t>
      </w:r>
    </w:p>
    <w:p w14:paraId="3A6AF6EF" w14:textId="77777777" w:rsidR="005D495E" w:rsidRDefault="005D495E" w:rsidP="005D49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pPr w:leftFromText="141" w:rightFromText="141" w:vertAnchor="text" w:horzAnchor="margin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473"/>
        <w:gridCol w:w="3354"/>
      </w:tblGrid>
      <w:tr w:rsidR="005D495E" w14:paraId="5697056D" w14:textId="77777777" w:rsidTr="005D495E">
        <w:tc>
          <w:tcPr>
            <w:tcW w:w="2235" w:type="dxa"/>
          </w:tcPr>
          <w:p w14:paraId="348FF076" w14:textId="77777777"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Cargo</w:t>
            </w:r>
            <w:r>
              <w:rPr>
                <w:b/>
              </w:rPr>
              <w:tab/>
            </w:r>
          </w:p>
        </w:tc>
        <w:tc>
          <w:tcPr>
            <w:tcW w:w="4473" w:type="dxa"/>
          </w:tcPr>
          <w:p w14:paraId="1108BD35" w14:textId="77777777"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Nombre</w:t>
            </w:r>
          </w:p>
        </w:tc>
        <w:tc>
          <w:tcPr>
            <w:tcW w:w="3354" w:type="dxa"/>
          </w:tcPr>
          <w:p w14:paraId="174F41AB" w14:textId="77777777"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En representación de</w:t>
            </w:r>
          </w:p>
        </w:tc>
      </w:tr>
      <w:tr w:rsidR="005D495E" w14:paraId="76A90B0F" w14:textId="77777777" w:rsidTr="005D495E">
        <w:tc>
          <w:tcPr>
            <w:tcW w:w="2235" w:type="dxa"/>
          </w:tcPr>
          <w:p w14:paraId="7AB80B4C" w14:textId="77777777"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Presidente</w:t>
            </w:r>
          </w:p>
        </w:tc>
        <w:tc>
          <w:tcPr>
            <w:tcW w:w="4473" w:type="dxa"/>
          </w:tcPr>
          <w:p w14:paraId="0196679C" w14:textId="77777777"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Javier Rodríguez Medina</w:t>
            </w:r>
            <w:r>
              <w:tab/>
            </w:r>
          </w:p>
        </w:tc>
        <w:tc>
          <w:tcPr>
            <w:tcW w:w="3354" w:type="dxa"/>
          </w:tcPr>
          <w:p w14:paraId="02118F09" w14:textId="77777777" w:rsidR="005D495E" w:rsidRPr="005D495E" w:rsidRDefault="005D495E" w:rsidP="005D495E">
            <w:r>
              <w:t>ITER, S.A.</w:t>
            </w:r>
          </w:p>
        </w:tc>
      </w:tr>
      <w:tr w:rsidR="005D495E" w14:paraId="5A664AFC" w14:textId="77777777" w:rsidTr="005D495E">
        <w:tc>
          <w:tcPr>
            <w:tcW w:w="2235" w:type="dxa"/>
          </w:tcPr>
          <w:p w14:paraId="4E1A2C07" w14:textId="77777777"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Patrono Apoderado</w:t>
            </w:r>
          </w:p>
        </w:tc>
        <w:tc>
          <w:tcPr>
            <w:tcW w:w="4473" w:type="dxa"/>
          </w:tcPr>
          <w:p w14:paraId="5D17F783" w14:textId="77777777" w:rsidR="005D495E" w:rsidRDefault="005D495E" w:rsidP="005D495E">
            <w:pPr>
              <w:rPr>
                <w:rFonts w:ascii="Arial" w:hAnsi="Arial" w:cs="Arial"/>
                <w:sz w:val="16"/>
                <w:szCs w:val="16"/>
              </w:rPr>
            </w:pPr>
            <w:r>
              <w:t>D. Eduardo Ballesteros Ruiz-Benítez de Lugo</w:t>
            </w:r>
          </w:p>
        </w:tc>
        <w:tc>
          <w:tcPr>
            <w:tcW w:w="3354" w:type="dxa"/>
          </w:tcPr>
          <w:p w14:paraId="7B7F36CD" w14:textId="77777777" w:rsidR="005D495E" w:rsidRPr="005D495E" w:rsidRDefault="005D495E" w:rsidP="005D495E">
            <w:r>
              <w:t>ITER, S. A.</w:t>
            </w:r>
          </w:p>
        </w:tc>
      </w:tr>
      <w:tr w:rsidR="00797EE4" w14:paraId="7829BF93" w14:textId="77777777" w:rsidTr="005D495E">
        <w:tc>
          <w:tcPr>
            <w:tcW w:w="2235" w:type="dxa"/>
          </w:tcPr>
          <w:p w14:paraId="215790C5" w14:textId="65F41DD7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>Vocal</w:t>
            </w:r>
            <w:r>
              <w:tab/>
            </w:r>
          </w:p>
        </w:tc>
        <w:tc>
          <w:tcPr>
            <w:tcW w:w="4473" w:type="dxa"/>
          </w:tcPr>
          <w:p w14:paraId="3759ACA2" w14:textId="6129A13D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  <w:r>
              <w:t>D. José Antonio Valbuena Alonso</w:t>
            </w:r>
            <w:r>
              <w:tab/>
              <w:t xml:space="preserve">         </w:t>
            </w:r>
          </w:p>
        </w:tc>
        <w:tc>
          <w:tcPr>
            <w:tcW w:w="3354" w:type="dxa"/>
          </w:tcPr>
          <w:p w14:paraId="06409F3E" w14:textId="151B7CBA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  <w:r>
              <w:t>Excmo. Cabildo Insular de Tenerife</w:t>
            </w:r>
          </w:p>
        </w:tc>
      </w:tr>
      <w:tr w:rsidR="00797EE4" w14:paraId="176B2D73" w14:textId="77777777" w:rsidTr="005D495E">
        <w:tc>
          <w:tcPr>
            <w:tcW w:w="2235" w:type="dxa"/>
          </w:tcPr>
          <w:p w14:paraId="74A75120" w14:textId="22354401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3" w:type="dxa"/>
          </w:tcPr>
          <w:p w14:paraId="51E03A07" w14:textId="0302EC70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4" w:type="dxa"/>
          </w:tcPr>
          <w:p w14:paraId="221EECB2" w14:textId="38E34CB7" w:rsidR="00797EE4" w:rsidRPr="005D495E" w:rsidRDefault="00797EE4" w:rsidP="00797EE4"/>
        </w:tc>
      </w:tr>
      <w:tr w:rsidR="00797EE4" w14:paraId="48BB1A54" w14:textId="77777777" w:rsidTr="005D495E">
        <w:tc>
          <w:tcPr>
            <w:tcW w:w="2235" w:type="dxa"/>
          </w:tcPr>
          <w:p w14:paraId="05BB64E1" w14:textId="64421CE7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3" w:type="dxa"/>
          </w:tcPr>
          <w:p w14:paraId="0119C5E3" w14:textId="44E01994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4" w:type="dxa"/>
          </w:tcPr>
          <w:p w14:paraId="54C94724" w14:textId="707EA07F" w:rsidR="00797EE4" w:rsidRPr="005D495E" w:rsidRDefault="00797EE4" w:rsidP="00797EE4"/>
        </w:tc>
      </w:tr>
      <w:tr w:rsidR="00797EE4" w14:paraId="21192164" w14:textId="77777777" w:rsidTr="005D495E">
        <w:tc>
          <w:tcPr>
            <w:tcW w:w="2235" w:type="dxa"/>
          </w:tcPr>
          <w:p w14:paraId="4CEDDD2F" w14:textId="693AB3E8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3" w:type="dxa"/>
          </w:tcPr>
          <w:p w14:paraId="5C4B37A7" w14:textId="08ACD381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4" w:type="dxa"/>
          </w:tcPr>
          <w:p w14:paraId="4CA2EADE" w14:textId="1703D270" w:rsidR="00797EE4" w:rsidRPr="005D495E" w:rsidRDefault="00797EE4" w:rsidP="00797EE4"/>
        </w:tc>
      </w:tr>
      <w:tr w:rsidR="00797EE4" w14:paraId="1794382E" w14:textId="77777777" w:rsidTr="005D495E">
        <w:tc>
          <w:tcPr>
            <w:tcW w:w="2235" w:type="dxa"/>
          </w:tcPr>
          <w:p w14:paraId="5C22AB87" w14:textId="5C9B0C05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3" w:type="dxa"/>
          </w:tcPr>
          <w:p w14:paraId="391B4EB5" w14:textId="22BD8B70" w:rsidR="00797EE4" w:rsidRDefault="00797EE4" w:rsidP="0079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4" w:type="dxa"/>
          </w:tcPr>
          <w:p w14:paraId="67A74879" w14:textId="24BA8643" w:rsidR="00797EE4" w:rsidRPr="005D495E" w:rsidRDefault="00797EE4" w:rsidP="00797EE4"/>
        </w:tc>
      </w:tr>
      <w:tr w:rsidR="00797EE4" w14:paraId="0511709E" w14:textId="77777777" w:rsidTr="005D495E">
        <w:tc>
          <w:tcPr>
            <w:tcW w:w="2235" w:type="dxa"/>
          </w:tcPr>
          <w:p w14:paraId="2C3BF79B" w14:textId="1B1D710C" w:rsidR="00797EE4" w:rsidRDefault="00797EE4" w:rsidP="00797EE4">
            <w:pPr>
              <w:rPr>
                <w:b/>
              </w:rPr>
            </w:pPr>
          </w:p>
        </w:tc>
        <w:tc>
          <w:tcPr>
            <w:tcW w:w="4473" w:type="dxa"/>
          </w:tcPr>
          <w:p w14:paraId="1396C64F" w14:textId="192AD441" w:rsidR="00797EE4" w:rsidRDefault="00797EE4" w:rsidP="00797EE4"/>
        </w:tc>
        <w:tc>
          <w:tcPr>
            <w:tcW w:w="3354" w:type="dxa"/>
          </w:tcPr>
          <w:p w14:paraId="1A4285BD" w14:textId="43290ED5" w:rsidR="00797EE4" w:rsidRDefault="00797EE4" w:rsidP="00797EE4"/>
        </w:tc>
      </w:tr>
      <w:tr w:rsidR="00797EE4" w14:paraId="490990BB" w14:textId="77777777" w:rsidTr="00797EE4">
        <w:trPr>
          <w:trHeight w:val="80"/>
        </w:trPr>
        <w:tc>
          <w:tcPr>
            <w:tcW w:w="2235" w:type="dxa"/>
          </w:tcPr>
          <w:p w14:paraId="0919FF6B" w14:textId="4516921A" w:rsidR="00797EE4" w:rsidRDefault="00797EE4" w:rsidP="00797EE4">
            <w:pPr>
              <w:rPr>
                <w:b/>
              </w:rPr>
            </w:pPr>
          </w:p>
        </w:tc>
        <w:tc>
          <w:tcPr>
            <w:tcW w:w="4473" w:type="dxa"/>
          </w:tcPr>
          <w:p w14:paraId="4568712E" w14:textId="6BB620D6" w:rsidR="00797EE4" w:rsidRDefault="00797EE4" w:rsidP="00797EE4"/>
        </w:tc>
        <w:tc>
          <w:tcPr>
            <w:tcW w:w="3354" w:type="dxa"/>
          </w:tcPr>
          <w:p w14:paraId="52CACC39" w14:textId="53868C03" w:rsidR="00797EE4" w:rsidRDefault="00797EE4" w:rsidP="00797EE4"/>
        </w:tc>
      </w:tr>
    </w:tbl>
    <w:p w14:paraId="0F02309A" w14:textId="77777777" w:rsidR="005D495E" w:rsidRDefault="005D495E" w:rsidP="005D495E">
      <w:pPr>
        <w:rPr>
          <w:b/>
        </w:rPr>
      </w:pPr>
    </w:p>
    <w:p w14:paraId="620F2F2D" w14:textId="77777777" w:rsidR="005D495E" w:rsidRDefault="005D495E" w:rsidP="005D495E">
      <w:r>
        <w:tab/>
      </w:r>
      <w:r>
        <w:tab/>
      </w:r>
      <w:r>
        <w:tab/>
      </w:r>
      <w:r>
        <w:tab/>
      </w:r>
    </w:p>
    <w:p w14:paraId="7B91CA21" w14:textId="77777777" w:rsidR="005D495E" w:rsidRDefault="005D495E" w:rsidP="005D495E">
      <w:pPr>
        <w:spacing w:line="240" w:lineRule="auto"/>
      </w:pPr>
      <w:r>
        <w:tab/>
      </w:r>
      <w:r>
        <w:tab/>
      </w:r>
      <w:r>
        <w:tab/>
      </w:r>
      <w:r>
        <w:tab/>
        <w:t xml:space="preserve">                   </w:t>
      </w:r>
    </w:p>
    <w:p w14:paraId="23044CB3" w14:textId="77777777" w:rsidR="005D495E" w:rsidRDefault="005D495E" w:rsidP="005D495E">
      <w:pPr>
        <w:ind w:left="1416" w:firstLine="708"/>
      </w:pPr>
      <w:r>
        <w:tab/>
      </w:r>
    </w:p>
    <w:p w14:paraId="76FF3A7A" w14:textId="77777777" w:rsidR="005D495E" w:rsidRDefault="005D495E" w:rsidP="005D495E">
      <w:r>
        <w:tab/>
      </w:r>
      <w:r>
        <w:tab/>
      </w:r>
      <w:r>
        <w:tab/>
      </w:r>
      <w:r>
        <w:tab/>
      </w:r>
    </w:p>
    <w:p w14:paraId="38735727" w14:textId="77777777" w:rsidR="005D495E" w:rsidRDefault="005D495E" w:rsidP="005D495E">
      <w:r>
        <w:tab/>
      </w:r>
      <w:r>
        <w:tab/>
        <w:t xml:space="preserve">      </w:t>
      </w:r>
      <w:r>
        <w:tab/>
      </w:r>
      <w:r>
        <w:tab/>
      </w:r>
      <w:r>
        <w:tab/>
      </w:r>
    </w:p>
    <w:p w14:paraId="3BE33E52" w14:textId="77777777" w:rsidR="000425EC" w:rsidRDefault="000425EC" w:rsidP="000425EC">
      <w:pPr>
        <w:rPr>
          <w:rFonts w:ascii="Arial" w:hAnsi="Arial" w:cs="Arial"/>
          <w:sz w:val="16"/>
          <w:szCs w:val="16"/>
        </w:rPr>
      </w:pPr>
    </w:p>
    <w:p w14:paraId="17DAB0C0" w14:textId="77777777" w:rsidR="005D495E" w:rsidRDefault="005D495E" w:rsidP="000425EC">
      <w:pPr>
        <w:rPr>
          <w:rFonts w:ascii="Arial" w:hAnsi="Arial" w:cs="Arial"/>
          <w:sz w:val="16"/>
          <w:szCs w:val="16"/>
        </w:rPr>
      </w:pPr>
    </w:p>
    <w:p w14:paraId="3BBB6AE0" w14:textId="77777777" w:rsidR="005D495E" w:rsidRPr="00B6031B" w:rsidRDefault="005D495E" w:rsidP="000425EC">
      <w:pPr>
        <w:rPr>
          <w:rFonts w:ascii="Arial" w:hAnsi="Arial" w:cs="Arial"/>
          <w:sz w:val="16"/>
          <w:szCs w:val="16"/>
        </w:rPr>
      </w:pPr>
    </w:p>
    <w:sectPr w:rsidR="005D495E" w:rsidRPr="00B6031B" w:rsidSect="006C1B9B">
      <w:headerReference w:type="default" r:id="rId8"/>
      <w:footerReference w:type="default" r:id="rId9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B7A4" w14:textId="77777777"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14:paraId="70219178" w14:textId="77777777"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4468" w14:textId="77777777"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14:paraId="185FF7F1" w14:textId="77777777"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22D20E" wp14:editId="25E159ED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DF9D68"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14:paraId="34B787D5" w14:textId="77777777"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14:paraId="7FE2C174" w14:textId="77777777"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r w:rsidRPr="005F38CE">
      <w:rPr>
        <w:b/>
        <w:lang w:val="en-US"/>
      </w:rPr>
      <w:t>tel</w:t>
    </w:r>
    <w:proofErr w:type="spell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E4E6" w14:textId="77777777"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14:paraId="26687E32" w14:textId="77777777"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B889" w14:textId="77777777"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3CB8349F" wp14:editId="01C7829F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DEAAC7B" wp14:editId="0EE7D6A9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007A2" w14:textId="77777777" w:rsidR="009544A6" w:rsidRDefault="009544A6">
    <w:pPr>
      <w:pStyle w:val="Encabezado"/>
    </w:pPr>
  </w:p>
  <w:p w14:paraId="03719D9C" w14:textId="77777777"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A21B5"/>
    <w:rsid w:val="004B23BD"/>
    <w:rsid w:val="004C521C"/>
    <w:rsid w:val="004D21B9"/>
    <w:rsid w:val="004F496B"/>
    <w:rsid w:val="00530F9E"/>
    <w:rsid w:val="0056700F"/>
    <w:rsid w:val="005875B4"/>
    <w:rsid w:val="0059490B"/>
    <w:rsid w:val="005A30E0"/>
    <w:rsid w:val="005A48CB"/>
    <w:rsid w:val="005A4911"/>
    <w:rsid w:val="005A6380"/>
    <w:rsid w:val="005B2BE5"/>
    <w:rsid w:val="005B44C4"/>
    <w:rsid w:val="005D082F"/>
    <w:rsid w:val="005D495E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308C2"/>
    <w:rsid w:val="007532BC"/>
    <w:rsid w:val="00753FE1"/>
    <w:rsid w:val="00763BD6"/>
    <w:rsid w:val="007840AE"/>
    <w:rsid w:val="00784DF5"/>
    <w:rsid w:val="00797EE4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6DD8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F32F63"/>
  <w15:docId w15:val="{B962C42E-DA66-47FF-A093-B62E7B6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B78E-4A10-408D-B476-77A21809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3</cp:revision>
  <cp:lastPrinted>2019-03-13T12:12:00Z</cp:lastPrinted>
  <dcterms:created xsi:type="dcterms:W3CDTF">2022-06-07T09:00:00Z</dcterms:created>
  <dcterms:modified xsi:type="dcterms:W3CDTF">2023-10-30T11:09:00Z</dcterms:modified>
</cp:coreProperties>
</file>